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8F596" w14:textId="77777777" w:rsidR="009B5E18" w:rsidRPr="005D6C52" w:rsidRDefault="009B5E18" w:rsidP="005D6C52">
      <w:pPr>
        <w:spacing w:after="0" w:line="36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b/>
          <w:lang w:eastAsia="pl-PL"/>
        </w:rPr>
        <w:t>Regulamin XII Festiwalu Kultury i Sztuki (dla Osób Niewidomych), Płock 2022.</w:t>
      </w:r>
    </w:p>
    <w:p w14:paraId="044242FA" w14:textId="77777777" w:rsidR="009B5E18" w:rsidRPr="005D6C52" w:rsidRDefault="009B5E18" w:rsidP="005D6C52">
      <w:pPr>
        <w:spacing w:after="0" w:line="36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br/>
        <w:t>I. Informacje ogólne.</w:t>
      </w:r>
    </w:p>
    <w:p w14:paraId="7D102F3B" w14:textId="77777777" w:rsidR="009B5E18" w:rsidRPr="005D6C52" w:rsidRDefault="009B5E18" w:rsidP="005D6C52">
      <w:pPr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br/>
        <w:t>1. Organizatorem XII Festiwalu Kultury i Sztuki (dla Osób Niewidomych), Płock 2022 (dalej zwanego: „Festiwalem”) jest Mazowieckie Stowarzyszenie Pracy dla Niepełnosprawnych „De Facto” z siedzibą w Płocku, ul. Małachowskiego 4b/3, wpisane do rejestru Stowarzyszeń pod numerem KRS: 0000247597, NIP: 7742897986, REGON: 140371788 (dalej zwane: „Organizatorem”).</w:t>
      </w:r>
      <w:r w:rsidRPr="005D6C52">
        <w:rPr>
          <w:rFonts w:ascii="Arial" w:eastAsia="Times New Roman" w:hAnsi="Arial" w:cs="Arial"/>
          <w:lang w:eastAsia="pl-PL"/>
        </w:rPr>
        <w:br/>
        <w:t>2. Organizator udostępnia niniejszy regulamin (dalej zwany: „Regulaminem” ), określający w szczególności prawa i obowiązki Organizatora, w tym podległych mu osób w związku z przeprowadzeniem Festiwalu, a także prawa i obowiązki Uczestników w związku z udziałem w Festiwalu.</w:t>
      </w:r>
      <w:r w:rsidRPr="005D6C52">
        <w:rPr>
          <w:rFonts w:ascii="Arial" w:eastAsia="Times New Roman" w:hAnsi="Arial" w:cs="Arial"/>
          <w:lang w:eastAsia="pl-PL"/>
        </w:rPr>
        <w:br/>
        <w:t>3. Postanowienia Regulaminu kierowane są w szczególności do Uczestników i Wolontariuszy ale mają odpowiednie zastosowanie również do pozostałych osób, niebędących Uczestnikami i Wolontariuszami, biorących udział w Festiwalu, zwanych dalej publicznością festiwalu.</w:t>
      </w:r>
    </w:p>
    <w:p w14:paraId="70F0F666" w14:textId="77777777" w:rsidR="009B5E18" w:rsidRPr="005D6C52" w:rsidRDefault="009B5E18" w:rsidP="005D6C52">
      <w:pPr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4. Terenem Festiwalu jest obszar każdej z nieruchomości, w której odbywają się imprezy Festiwalu i w których są zakwaterowani Uczestnicy i Wolontariusze: </w:t>
      </w:r>
    </w:p>
    <w:p w14:paraId="67298C95" w14:textId="77777777" w:rsidR="009B5E18" w:rsidRPr="005D6C52" w:rsidRDefault="009B5E18" w:rsidP="005D6C52">
      <w:pPr>
        <w:spacing w:after="0" w:line="360" w:lineRule="auto"/>
        <w:ind w:hanging="360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a)      </w:t>
      </w:r>
      <w:proofErr w:type="spellStart"/>
      <w:r w:rsidRPr="005D6C52">
        <w:rPr>
          <w:rFonts w:ascii="Arial" w:eastAsia="Times New Roman" w:hAnsi="Arial" w:cs="Arial"/>
          <w:lang w:eastAsia="pl-PL"/>
        </w:rPr>
        <w:t>eMka</w:t>
      </w:r>
      <w:proofErr w:type="spellEnd"/>
      <w:r w:rsidRPr="005D6C52">
        <w:rPr>
          <w:rFonts w:ascii="Arial" w:eastAsia="Times New Roman" w:hAnsi="Arial" w:cs="Arial"/>
          <w:lang w:eastAsia="pl-PL"/>
        </w:rPr>
        <w:t xml:space="preserve"> , </w:t>
      </w:r>
      <w:proofErr w:type="spellStart"/>
      <w:r w:rsidRPr="005D6C52">
        <w:rPr>
          <w:rFonts w:ascii="Arial" w:eastAsia="Times New Roman" w:hAnsi="Arial" w:cs="Arial"/>
          <w:lang w:eastAsia="pl-PL"/>
        </w:rPr>
        <w:t>Mediateka</w:t>
      </w:r>
      <w:proofErr w:type="spellEnd"/>
      <w:r w:rsidRPr="005D6C52">
        <w:rPr>
          <w:rFonts w:ascii="Arial" w:eastAsia="Times New Roman" w:hAnsi="Arial" w:cs="Arial"/>
          <w:lang w:eastAsia="pl-PL"/>
        </w:rPr>
        <w:t xml:space="preserve"> Książnicy Płockiej ul. Kościuszki 6 b , Płock, </w:t>
      </w:r>
    </w:p>
    <w:p w14:paraId="40030EC3" w14:textId="77777777" w:rsidR="009B5E18" w:rsidRPr="005D6C52" w:rsidRDefault="009B5E18" w:rsidP="005D6C52">
      <w:pPr>
        <w:spacing w:after="0" w:line="360" w:lineRule="auto"/>
        <w:ind w:hanging="360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b)      POKIS, Płocki Ośrodek Kultury i Sztuki, ul. Jakubowskiego 10, Płock, </w:t>
      </w:r>
    </w:p>
    <w:p w14:paraId="505A387D" w14:textId="77777777" w:rsidR="009B5E18" w:rsidRPr="005D6C52" w:rsidRDefault="009B5E18" w:rsidP="005D6C52">
      <w:pPr>
        <w:spacing w:after="0" w:line="360" w:lineRule="auto"/>
        <w:ind w:hanging="360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c)      Teatr Dramatyczny im. J. Szaniawskiego, Nowy Rynek 11, Płock, </w:t>
      </w:r>
    </w:p>
    <w:p w14:paraId="3035F199" w14:textId="77777777" w:rsidR="009B5E18" w:rsidRPr="005D6C52" w:rsidRDefault="009B5E18" w:rsidP="005D6C52">
      <w:pPr>
        <w:spacing w:after="0" w:line="360" w:lineRule="auto"/>
        <w:ind w:hanging="360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d)      STUDNIA, ul. Górna 1a, Płock,</w:t>
      </w:r>
    </w:p>
    <w:p w14:paraId="20823A6C" w14:textId="77777777" w:rsidR="009B5E18" w:rsidRPr="005D6C52" w:rsidRDefault="009B5E18" w:rsidP="005D6C52">
      <w:pPr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 </w:t>
      </w:r>
    </w:p>
    <w:p w14:paraId="3F0811C8" w14:textId="77777777" w:rsidR="009B5E18" w:rsidRPr="005D6C52" w:rsidRDefault="009B5E18" w:rsidP="005D6C52">
      <w:pPr>
        <w:spacing w:after="0" w:line="36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II. Festiwal.</w:t>
      </w:r>
      <w:r w:rsidRPr="005D6C52">
        <w:rPr>
          <w:rFonts w:ascii="Arial" w:eastAsia="Times New Roman" w:hAnsi="Arial" w:cs="Arial"/>
          <w:lang w:eastAsia="pl-PL"/>
        </w:rPr>
        <w:br/>
      </w:r>
      <w:r w:rsidRPr="005D6C52">
        <w:rPr>
          <w:rFonts w:ascii="Arial" w:eastAsia="Times New Roman" w:hAnsi="Arial" w:cs="Arial"/>
          <w:lang w:eastAsia="pl-PL"/>
        </w:rPr>
        <w:br/>
      </w:r>
    </w:p>
    <w:p w14:paraId="339F099D" w14:textId="77777777" w:rsidR="009B5E18" w:rsidRPr="005D6C52" w:rsidRDefault="009B5E18" w:rsidP="005D6C52">
      <w:pPr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1. Festiwal odbywa się w dniach od 17 września od godziny 16:00 do 23 września  2022 roku do godziny 22:00.</w:t>
      </w:r>
    </w:p>
    <w:p w14:paraId="022EC1D5" w14:textId="47A3CB8E" w:rsidR="009B5E18" w:rsidRPr="005D6C52" w:rsidRDefault="009B5E18" w:rsidP="005D6C52">
      <w:pPr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2. Uczestnicy Festiwalu zostają zakwaterowani przez Organizatora od 17 września od godziny 12:00 do 24 września do godziny 11:00.</w:t>
      </w:r>
      <w:r w:rsidRPr="005D6C52">
        <w:rPr>
          <w:rFonts w:ascii="Arial" w:eastAsia="Times New Roman" w:hAnsi="Arial" w:cs="Arial"/>
          <w:lang w:eastAsia="pl-PL"/>
        </w:rPr>
        <w:br/>
        <w:t xml:space="preserve">3. Uczestnicy Festiwalu mają zagwarantowany nieodpłatny wstęp </w:t>
      </w:r>
      <w:r w:rsidR="00E10A32">
        <w:rPr>
          <w:rFonts w:ascii="Arial" w:eastAsia="Times New Roman" w:hAnsi="Arial" w:cs="Arial"/>
          <w:lang w:eastAsia="pl-PL"/>
        </w:rPr>
        <w:t xml:space="preserve">na wszystkie </w:t>
      </w:r>
      <w:r w:rsidRPr="005D6C52">
        <w:rPr>
          <w:rFonts w:ascii="Arial" w:eastAsia="Times New Roman" w:hAnsi="Arial" w:cs="Arial"/>
          <w:lang w:eastAsia="pl-PL"/>
        </w:rPr>
        <w:t xml:space="preserve"> wydarze</w:t>
      </w:r>
      <w:r w:rsidR="00E10A32">
        <w:rPr>
          <w:rFonts w:ascii="Arial" w:eastAsia="Times New Roman" w:hAnsi="Arial" w:cs="Arial"/>
          <w:lang w:eastAsia="pl-PL"/>
        </w:rPr>
        <w:t>nia</w:t>
      </w:r>
      <w:r w:rsidRPr="005D6C52">
        <w:rPr>
          <w:rFonts w:ascii="Arial" w:eastAsia="Times New Roman" w:hAnsi="Arial" w:cs="Arial"/>
          <w:lang w:eastAsia="pl-PL"/>
        </w:rPr>
        <w:t xml:space="preserve"> Festiwalu.</w:t>
      </w:r>
    </w:p>
    <w:p w14:paraId="56CEBC74" w14:textId="77777777" w:rsidR="009B5E18" w:rsidRPr="005D6C52" w:rsidRDefault="009B5E18" w:rsidP="005D6C52">
      <w:pPr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4. Uczestnicy wpuszczani są do poszczególnych obiektów w grupie o liczebności, której decyduje Organizator lub upoważnione przez niego osoby.</w:t>
      </w:r>
    </w:p>
    <w:p w14:paraId="006F20F5" w14:textId="3582EC0F" w:rsidR="009B5E18" w:rsidRPr="005D6C52" w:rsidRDefault="009B5E18" w:rsidP="00802D84">
      <w:pPr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</w:p>
    <w:p w14:paraId="424FF8CC" w14:textId="6CBEB026" w:rsidR="009B5E18" w:rsidRPr="005D6C52" w:rsidRDefault="00802D84" w:rsidP="005D6C52">
      <w:pPr>
        <w:spacing w:after="0" w:line="36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III. Ograniczenia.</w:t>
      </w:r>
      <w:r w:rsidR="009B5E18" w:rsidRPr="005D6C52">
        <w:rPr>
          <w:rFonts w:ascii="Arial" w:eastAsia="Times New Roman" w:hAnsi="Arial" w:cs="Arial"/>
          <w:lang w:eastAsia="pl-PL"/>
        </w:rPr>
        <w:br/>
      </w:r>
    </w:p>
    <w:p w14:paraId="110880E1" w14:textId="77777777" w:rsidR="009B5E18" w:rsidRPr="005D6C52" w:rsidRDefault="009B5E18" w:rsidP="005D6C52">
      <w:pPr>
        <w:spacing w:after="0" w:line="360" w:lineRule="auto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1.                  Zabrania się wnoszenia na Teren Festiwalu, a także posiadania podczas Festiwalu przez Uczestników i Wolontariuszy oraz publiczność festiwalu broni lub innych niebezpiecznych przedmiotów, materiałów wybuchowych, wyrobów pirotechnicznych, materiałów pożarowo niebezpiecznych, napojów alkoholowych, środków odurzających lub substancji psychotropowych.</w:t>
      </w:r>
    </w:p>
    <w:p w14:paraId="0E4503B8" w14:textId="6DE7BED8" w:rsidR="009B5E18" w:rsidRPr="005D6C52" w:rsidRDefault="009B5E18" w:rsidP="005D6C52">
      <w:pPr>
        <w:spacing w:after="0" w:line="360" w:lineRule="auto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2.             </w:t>
      </w:r>
      <w:r w:rsidR="009A29FC" w:rsidRPr="005D6C52">
        <w:rPr>
          <w:rFonts w:ascii="Arial" w:eastAsia="Times New Roman" w:hAnsi="Arial" w:cs="Arial"/>
          <w:lang w:eastAsia="pl-PL"/>
        </w:rPr>
        <w:t xml:space="preserve">     W miejscu zakwaterowania, szczególnie w </w:t>
      </w:r>
      <w:r w:rsidRPr="005D6C52">
        <w:rPr>
          <w:rFonts w:ascii="Arial" w:eastAsia="Times New Roman" w:hAnsi="Arial" w:cs="Arial"/>
          <w:lang w:eastAsia="pl-PL"/>
        </w:rPr>
        <w:t xml:space="preserve"> Ośrodku STUDNI</w:t>
      </w:r>
      <w:r w:rsidR="009A29FC" w:rsidRPr="005D6C52">
        <w:rPr>
          <w:rFonts w:ascii="Arial" w:eastAsia="Times New Roman" w:hAnsi="Arial" w:cs="Arial"/>
          <w:lang w:eastAsia="pl-PL"/>
        </w:rPr>
        <w:t>A ul.</w:t>
      </w:r>
      <w:r w:rsidR="003B3584">
        <w:rPr>
          <w:rFonts w:ascii="Arial" w:eastAsia="Times New Roman" w:hAnsi="Arial" w:cs="Arial"/>
          <w:lang w:eastAsia="pl-PL"/>
        </w:rPr>
        <w:t xml:space="preserve"> </w:t>
      </w:r>
      <w:r w:rsidR="009A29FC" w:rsidRPr="005D6C52">
        <w:rPr>
          <w:rFonts w:ascii="Arial" w:eastAsia="Times New Roman" w:hAnsi="Arial" w:cs="Arial"/>
          <w:lang w:eastAsia="pl-PL"/>
        </w:rPr>
        <w:t>Górna 1A</w:t>
      </w:r>
      <w:r w:rsidRPr="005D6C52">
        <w:rPr>
          <w:rFonts w:ascii="Arial" w:eastAsia="Times New Roman" w:hAnsi="Arial" w:cs="Arial"/>
          <w:lang w:eastAsia="pl-PL"/>
        </w:rPr>
        <w:t xml:space="preserve">, obowiązuje cisza nocna po zakończonym </w:t>
      </w:r>
      <w:r w:rsidR="009A29FC" w:rsidRPr="005D6C52">
        <w:rPr>
          <w:rFonts w:ascii="Arial" w:eastAsia="Times New Roman" w:hAnsi="Arial" w:cs="Arial"/>
          <w:lang w:eastAsia="pl-PL"/>
        </w:rPr>
        <w:t xml:space="preserve">wieczornym </w:t>
      </w:r>
      <w:r w:rsidRPr="005D6C52">
        <w:rPr>
          <w:rFonts w:ascii="Arial" w:eastAsia="Times New Roman" w:hAnsi="Arial" w:cs="Arial"/>
          <w:lang w:eastAsia="pl-PL"/>
        </w:rPr>
        <w:t>seansie filmowym. Zakłócanie ciszy nocnej, spożywanie alkoholu, środków niedozwolonych, może skutkować opuszczeniem przez Uczestnika  Festiwalu na własny koszt. Decyzję podejmuje Organizator.</w:t>
      </w:r>
    </w:p>
    <w:p w14:paraId="08AC645E" w14:textId="77777777" w:rsidR="009B5E18" w:rsidRPr="005D6C52" w:rsidRDefault="009B5E18" w:rsidP="005D6C52">
      <w:pPr>
        <w:spacing w:after="0" w:line="360" w:lineRule="auto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3.                  Zabronione jest wnoszenie lub wprowadzanie na Teren Festiwalu jakichkolwiek ostrych lub twardych, szklanych, metalowych lub innych przedmiotów mogących stwarzać niebezpieczeństwo dla Uczestników, Wolontariuszy i  Publiczności festiwalu. Organizator ma prawo do odmowy wstępu na teren Festiwalu osobie, w przypadkach próby takiego wniesienia lub wprowadzenia w/w.</w:t>
      </w:r>
    </w:p>
    <w:p w14:paraId="5893184E" w14:textId="77777777" w:rsidR="009B5E18" w:rsidRPr="005D6C52" w:rsidRDefault="009B5E18" w:rsidP="005D6C52">
      <w:pPr>
        <w:spacing w:after="0" w:line="360" w:lineRule="auto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4.                  Organizator ma prawo do odmowy wejścia na Teren Festiwalu osobie, w odniesieniu do której zaistnieje przypuszczenie, że znajduje się pod wpływem napojów alkoholowych, środków odurzających lub substancji psychotropowych, lub innych podobnie działających środków.</w:t>
      </w:r>
    </w:p>
    <w:p w14:paraId="1E183DFB" w14:textId="77777777" w:rsidR="009B5E18" w:rsidRPr="005D6C52" w:rsidRDefault="009B5E18" w:rsidP="005D6C52">
      <w:pPr>
        <w:spacing w:after="0" w:line="360" w:lineRule="auto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5.                  Organizator ma prawo usunąć z Terenu Festiwalu osoby, które swoim zachowaniem zakłócają porządek publiczny lub zachowują się niezgodnie z Regulaminem.</w:t>
      </w:r>
    </w:p>
    <w:p w14:paraId="230E9144" w14:textId="77777777" w:rsidR="009B5E18" w:rsidRPr="005D6C52" w:rsidRDefault="009B5E18" w:rsidP="005D6C52">
      <w:pPr>
        <w:spacing w:after="0" w:line="360" w:lineRule="auto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6.                  Zabrania się prowadzenia jakiejkolwiek działalności o charakterze komercyjnym, a także przeprowadzenia zbiórek pieniężnych lub prowadzenia innej działalności (np. happeningów, zbierania podpisów) na Terenie Festiwalu, podczas jego trwania, bez uprzedniej pisemnej zgody Organizatora. </w:t>
      </w:r>
    </w:p>
    <w:p w14:paraId="4EBF2320" w14:textId="7CA85096" w:rsidR="009B5E18" w:rsidRPr="005D6C52" w:rsidRDefault="009B5E18" w:rsidP="005D6C52">
      <w:pPr>
        <w:spacing w:after="0" w:line="360" w:lineRule="auto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7.                  Zabrania się prezentowania w trakcie trwania imprezy jakichkolwiek haseł i okrzyków prowokujących lub nawołujących do zakłócenia porządku i bezpieczeństwa, mogących stanowić zarzewie konfliktu, obraźliwych lub poniżających inne osoby z uwagi na ich płeć, rasę, wyznanie, wiek, przekonania, poglądy polityczne, orientację seksualną, przynależność do którejś z subkultur, sympatie sportowe lub z jakiegokolwiek innego powodu</w:t>
      </w:r>
      <w:r w:rsidR="005B5D0F">
        <w:rPr>
          <w:rFonts w:ascii="Arial" w:eastAsia="Times New Roman" w:hAnsi="Arial" w:cs="Arial"/>
          <w:lang w:eastAsia="pl-PL"/>
        </w:rPr>
        <w:t>.</w:t>
      </w:r>
      <w:r w:rsidRPr="005D6C52">
        <w:rPr>
          <w:rFonts w:ascii="Arial" w:eastAsia="Times New Roman" w:hAnsi="Arial" w:cs="Arial"/>
          <w:lang w:eastAsia="pl-PL"/>
        </w:rPr>
        <w:br/>
      </w:r>
    </w:p>
    <w:p w14:paraId="2DDE1BA7" w14:textId="77777777" w:rsidR="00802D84" w:rsidRDefault="009B5E18" w:rsidP="00802D84">
      <w:pPr>
        <w:spacing w:after="0" w:line="36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IV. Bezpieczeństwo.</w:t>
      </w:r>
    </w:p>
    <w:p w14:paraId="1BA1AD5F" w14:textId="3CD7980E" w:rsidR="009B5E18" w:rsidRPr="005D6C52" w:rsidRDefault="009B5E18" w:rsidP="00802D84">
      <w:pPr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br/>
        <w:t xml:space="preserve">1. Każdy Uczestnik Festiwalu, Wolontariusz i Publiczność  festiwalu jest obowiązany zachowywać się w sposób niezagrażający bezpieczeństwu innych Uczestników oraz innych </w:t>
      </w:r>
      <w:r w:rsidRPr="005D6C52">
        <w:rPr>
          <w:rFonts w:ascii="Arial" w:eastAsia="Times New Roman" w:hAnsi="Arial" w:cs="Arial"/>
          <w:lang w:eastAsia="pl-PL"/>
        </w:rPr>
        <w:lastRenderedPageBreak/>
        <w:t>osób przebywających na Terenie Festiwalu, a w szczególności przestrzegać postanowień Regulaminu oraz przepisów prawa, jak również bezzwłocznie zastosować się do poleceń Organizatora.</w:t>
      </w:r>
      <w:r w:rsidRPr="005D6C52">
        <w:rPr>
          <w:rFonts w:ascii="Arial" w:eastAsia="Times New Roman" w:hAnsi="Arial" w:cs="Arial"/>
          <w:lang w:eastAsia="pl-PL"/>
        </w:rPr>
        <w:br/>
        <w:t>2. Zabronione jest tarasowanie i zastawianie wyjść i dróg ewakuacyjnych, dróg dojazdowych dla służb ratowniczych niezbędnych w przypadku prowadzenia akcji ratowniczej lub gaśniczej podczas Festiwalu.</w:t>
      </w:r>
      <w:r w:rsidRPr="005D6C52">
        <w:rPr>
          <w:rFonts w:ascii="Arial" w:eastAsia="Times New Roman" w:hAnsi="Arial" w:cs="Arial"/>
          <w:lang w:eastAsia="pl-PL"/>
        </w:rPr>
        <w:br/>
        <w:t>3. Uczestnik Festiwalu, Wolontariusz,  Publiczność  festiwalu w razie zauważenia pożaru lub każdego innego zagrożenia dla osób i mienia na terenie Festiwalu zobowiązany jest:</w:t>
      </w:r>
    </w:p>
    <w:p w14:paraId="2484D235" w14:textId="77777777" w:rsidR="009B5E18" w:rsidRPr="005D6C52" w:rsidRDefault="009B5E18" w:rsidP="005D6C52">
      <w:pPr>
        <w:spacing w:after="0" w:line="360" w:lineRule="auto"/>
        <w:ind w:left="709" w:hanging="425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a)        natychmiast powiadomić Organizatora,</w:t>
      </w:r>
    </w:p>
    <w:p w14:paraId="1680F3AE" w14:textId="77777777" w:rsidR="009B5E18" w:rsidRPr="005D6C52" w:rsidRDefault="009B5E18" w:rsidP="005D6C52">
      <w:pPr>
        <w:spacing w:after="0" w:line="360" w:lineRule="auto"/>
        <w:ind w:left="709" w:hanging="425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b)        bezwzględnie stosować się do poleceń Organizatora,</w:t>
      </w:r>
    </w:p>
    <w:p w14:paraId="6C110511" w14:textId="77777777" w:rsidR="009B5E18" w:rsidRPr="005D6C52" w:rsidRDefault="009B5E18" w:rsidP="005D6C52">
      <w:pPr>
        <w:spacing w:after="0" w:line="360" w:lineRule="auto"/>
        <w:ind w:left="709" w:hanging="425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c)        unikać wywołania paniki,</w:t>
      </w:r>
    </w:p>
    <w:p w14:paraId="63FC597B" w14:textId="77777777" w:rsidR="009B5E18" w:rsidRPr="005D6C52" w:rsidRDefault="009B5E18" w:rsidP="005D6C52">
      <w:pPr>
        <w:spacing w:after="0" w:line="360" w:lineRule="auto"/>
        <w:ind w:left="709" w:hanging="425"/>
        <w:contextualSpacing/>
        <w:outlineLvl w:val="0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d)        nie utrudniać dojazdu służbom ratowniczym.</w:t>
      </w:r>
    </w:p>
    <w:p w14:paraId="6301AAB5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4. Organizator zapewnia zabezpieczenia przeciwpożarowe poprzez zapewnienie, że: </w:t>
      </w:r>
    </w:p>
    <w:p w14:paraId="51FED897" w14:textId="77777777" w:rsidR="009B5E18" w:rsidRPr="005D6C52" w:rsidRDefault="009B5E18" w:rsidP="005D6C52">
      <w:pPr>
        <w:spacing w:after="0" w:line="360" w:lineRule="auto"/>
        <w:ind w:hanging="360"/>
        <w:contextualSpacing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a)      Organizator zna rozmieszczenie podręcznego sprzętu gaśniczego oraz zasady postępowania na wypadek pożaru w obiektach w których organizowany jest Festiwal; </w:t>
      </w:r>
    </w:p>
    <w:p w14:paraId="38C7F5D8" w14:textId="77777777" w:rsidR="009B5E18" w:rsidRPr="005D6C52" w:rsidRDefault="009B5E18" w:rsidP="005D6C52">
      <w:pPr>
        <w:spacing w:after="0" w:line="360" w:lineRule="auto"/>
        <w:ind w:hanging="360"/>
        <w:contextualSpacing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b)      Organizator zna zasady postępowania w zakresie prowadzenia ewakuacji, sposobu alarmowania straży pożarnej, zasad użycia podręcznego sprzętu gaśniczego oraz udzielenia pierwszej pomocy medycznej. </w:t>
      </w:r>
    </w:p>
    <w:p w14:paraId="6A2F22E7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5. W zakresie niewymienionym w ust. 4, zabezpieczenie przeciwpożarowe zapewniają Właściciele/Zarządcy obiektów, w których organizowany jest Festiwal.</w:t>
      </w:r>
    </w:p>
    <w:p w14:paraId="2D5AE40A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 </w:t>
      </w:r>
    </w:p>
    <w:p w14:paraId="12EB3199" w14:textId="60288500" w:rsidR="009B5E18" w:rsidRPr="005D6C52" w:rsidRDefault="009B5E18" w:rsidP="005D6C52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V. Uprawnienia i obowiązki Organizatora.</w:t>
      </w:r>
      <w:r w:rsidRPr="005D6C52">
        <w:rPr>
          <w:rFonts w:ascii="Arial" w:eastAsia="Times New Roman" w:hAnsi="Arial" w:cs="Arial"/>
          <w:lang w:eastAsia="pl-PL"/>
        </w:rPr>
        <w:br/>
      </w:r>
    </w:p>
    <w:p w14:paraId="63DA6584" w14:textId="6E989B23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1. Uczestnik, Wolontariusz oraz  Publiczność  festiwalu przebywa na Terenie Festiwalu wyłącznie na własne ryzyko i odpowiada za wszelkie poniesione oraz wyrządzone szkody na mieniu i na osobie. Organizator w szczególności nie jest odpowiedzialny za rzeczy utracone lub zagubione podczas Festiwalu przez jego Uczestnika</w:t>
      </w:r>
      <w:r w:rsidR="005B5D0F">
        <w:rPr>
          <w:rFonts w:ascii="Arial" w:eastAsia="Times New Roman" w:hAnsi="Arial" w:cs="Arial"/>
          <w:lang w:eastAsia="pl-PL"/>
        </w:rPr>
        <w:t>/Wolontariusza/ Publiczność.</w:t>
      </w:r>
      <w:r w:rsidRPr="005D6C52">
        <w:rPr>
          <w:rFonts w:ascii="Arial" w:eastAsia="Times New Roman" w:hAnsi="Arial" w:cs="Arial"/>
          <w:lang w:eastAsia="pl-PL"/>
        </w:rPr>
        <w:br/>
        <w:t>2. Organizator zastrzega sobie prawo do modyfikacji programu oraz odwołania Festiwalu z przyczyn od niego niezależnych.</w:t>
      </w:r>
    </w:p>
    <w:p w14:paraId="61CE62C7" w14:textId="26B17CAE" w:rsidR="009B5E18" w:rsidRPr="00802D84" w:rsidRDefault="009B5E18" w:rsidP="003B358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3) </w:t>
      </w:r>
      <w:r w:rsidRPr="00802D84">
        <w:rPr>
          <w:rFonts w:ascii="Arial" w:eastAsia="Arial Unicode MS" w:hAnsi="Arial" w:cs="Arial"/>
          <w:lang w:eastAsia="pl-PL"/>
        </w:rPr>
        <w:t>W trosce o bezpieczeństwo i ze względów organizacyjnych, organizator  ma prawo prosić beneficjentów Festiwalu o informacje związane z COVID</w:t>
      </w:r>
      <w:r w:rsidR="003B3584">
        <w:rPr>
          <w:rFonts w:ascii="Arial" w:eastAsia="Arial Unicode MS" w:hAnsi="Arial" w:cs="Arial"/>
          <w:lang w:eastAsia="pl-PL"/>
        </w:rPr>
        <w:t>.</w:t>
      </w:r>
    </w:p>
    <w:p w14:paraId="45B049E1" w14:textId="4845C493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70F118F" w14:textId="77777777" w:rsidR="009B5E18" w:rsidRPr="005D6C52" w:rsidRDefault="009B5E18" w:rsidP="005D6C52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VI. Uprawnienia i obowiązki Uczestników.</w:t>
      </w:r>
    </w:p>
    <w:p w14:paraId="3821661A" w14:textId="379308A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br/>
        <w:t xml:space="preserve">1. Uczestnictwo w Festiwalu zobowiązuje do aktywnego uczestnictwa </w:t>
      </w:r>
      <w:bookmarkStart w:id="0" w:name="_GoBack"/>
      <w:bookmarkEnd w:id="0"/>
      <w:r w:rsidRPr="005D6C52">
        <w:rPr>
          <w:rFonts w:ascii="Arial" w:eastAsia="Times New Roman" w:hAnsi="Arial" w:cs="Arial"/>
          <w:lang w:eastAsia="pl-PL"/>
        </w:rPr>
        <w:t xml:space="preserve">poprzez udział we wszystkich wydarzeniach XII edycji Festiwalu, merytoryczne przygotowanie do wydarzeń, słuchanie innych rozmówców, formułowanie i wygładzenie własnych wypowiedzi, udział w </w:t>
      </w:r>
      <w:r w:rsidRPr="005D6C52">
        <w:rPr>
          <w:rFonts w:ascii="Arial" w:eastAsia="Times New Roman" w:hAnsi="Arial" w:cs="Arial"/>
          <w:lang w:eastAsia="pl-PL"/>
        </w:rPr>
        <w:lastRenderedPageBreak/>
        <w:t xml:space="preserve">polemice i dyskusji. A wszystko z zachowaniem szacunku do poglądów rozmówców, zawłaszcza tych odmiennych. </w:t>
      </w:r>
    </w:p>
    <w:p w14:paraId="7456D466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2. Uczestnicy Festiwalu mają obowiązek poszanowania własności prywatnej, stosowania się do poleceń Organizatorów lub osób przez niego upoważnionych oraz  Właścicieli/Zarządców obiektów stanowiących Teren Festiwalu.</w:t>
      </w:r>
      <w:r w:rsidRPr="005D6C52">
        <w:rPr>
          <w:rFonts w:ascii="Arial" w:eastAsia="Times New Roman" w:hAnsi="Arial" w:cs="Arial"/>
          <w:lang w:eastAsia="pl-PL"/>
        </w:rPr>
        <w:br/>
        <w:t>3. Wstęp na Teren Festiwalu możliwy jest wyłącznie dla osób pełnoletnich. Warunkiem uczestnictwa małoletniej osoby do 18 roku życia w Festiwalu jest przebywanie tej osoby pod opieką osoby pełnoletniej przez cały okres trwania Festiwalu.</w:t>
      </w:r>
      <w:r w:rsidRPr="005D6C52">
        <w:rPr>
          <w:rFonts w:ascii="Arial" w:eastAsia="Times New Roman" w:hAnsi="Arial" w:cs="Arial"/>
          <w:lang w:eastAsia="pl-PL"/>
        </w:rPr>
        <w:br/>
        <w:t xml:space="preserve">4. Uczestnik ma prawo do utrwalania przebiegu Festiwalu oraz obiektów, za pomocą urządzeń rejestrujących obraz i dźwięk wyłącznie po uprzednim wyrażeniu zgody przez Organizatora. </w:t>
      </w:r>
    </w:p>
    <w:p w14:paraId="421F4EE8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5. Organizator posiada ubezpieczenie odpowiedzialności cywilnej (OC).</w:t>
      </w:r>
    </w:p>
    <w:p w14:paraId="4622EBE1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6.  Uczestnicy – osoby niewidome i Wolontariusze są ubezpieczeni przez Organizatora z tytułu Następstw Nieszczęśliwych Wypadków (NNW).</w:t>
      </w:r>
    </w:p>
    <w:p w14:paraId="44BFE929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 </w:t>
      </w:r>
    </w:p>
    <w:p w14:paraId="11609C3E" w14:textId="77777777" w:rsidR="009B5E18" w:rsidRPr="005D6C52" w:rsidRDefault="009B5E18" w:rsidP="005D6C52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VII. Odpowiedzialność</w:t>
      </w:r>
    </w:p>
    <w:p w14:paraId="4256C1E7" w14:textId="77777777" w:rsidR="009B5E18" w:rsidRPr="005D6C52" w:rsidRDefault="009B5E18" w:rsidP="005D6C52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 </w:t>
      </w:r>
    </w:p>
    <w:p w14:paraId="15598A6B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1.Osoby naruszające zasady bezpieczeństwa i porządku na imprezie ponoszą odpowiedzialność karną, odpowiedzialność wynikająca z przepisów prawa administracyjnego i cywilnego. </w:t>
      </w:r>
    </w:p>
    <w:p w14:paraId="271FF9FF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2.Osoby wyrządzające szkody w mieniu są zobowiązane do ich naprawienia.</w:t>
      </w:r>
      <w:r w:rsidRPr="005D6C52">
        <w:rPr>
          <w:rFonts w:ascii="Arial" w:eastAsia="Times New Roman" w:hAnsi="Arial" w:cs="Arial"/>
          <w:lang w:eastAsia="pl-PL"/>
        </w:rPr>
        <w:br/>
      </w:r>
      <w:r w:rsidRPr="005D6C52">
        <w:rPr>
          <w:rFonts w:ascii="Arial" w:eastAsia="Times New Roman" w:hAnsi="Arial" w:cs="Arial"/>
          <w:lang w:eastAsia="pl-PL"/>
        </w:rPr>
        <w:br/>
      </w:r>
    </w:p>
    <w:p w14:paraId="10C67E49" w14:textId="77777777" w:rsidR="009B5E18" w:rsidRPr="005D6C52" w:rsidRDefault="009B5E18" w:rsidP="005D6C52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VIII. Ochrona danych osobowych i wizerunku Uczestników.</w:t>
      </w:r>
    </w:p>
    <w:p w14:paraId="29E77769" w14:textId="77777777" w:rsidR="009B5E18" w:rsidRPr="005D6C52" w:rsidRDefault="009B5E18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 </w:t>
      </w:r>
    </w:p>
    <w:p w14:paraId="2FDCB629" w14:textId="77777777" w:rsidR="009B5E18" w:rsidRPr="005D6C52" w:rsidRDefault="009B5E18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1. Organizator  informuje, że w trakcie trwania imprezy istnieje możliwość rejestrowania wizerunku uczestników imprezy.</w:t>
      </w:r>
    </w:p>
    <w:p w14:paraId="41451385" w14:textId="77777777" w:rsidR="009B5E18" w:rsidRPr="005D6C52" w:rsidRDefault="009B5E18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2.Wizerunek osób uczestniczących w imprezie może zostać utrwalony w formie zapisu fotograficznego,  filmowego  oraz  dźwiękowego, w celach  dokumentacyjnych, edukacyjnych i promocyjnych oraz w celu zapewnienia bezpieczeństwa imprezy.</w:t>
      </w:r>
    </w:p>
    <w:p w14:paraId="120A99E1" w14:textId="77777777" w:rsidR="009B5E18" w:rsidRPr="005D6C52" w:rsidRDefault="009B5E18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3. Zarejestrowanie  wizerunku  osób  uczestniczących  w  imprezie  może  być jedynie  szczegółem całości, który  może być rozpowszechniany  bez ograniczeń terytorialnych i czasowych,  w  szczególności  poprzez  umieszczanie  fotografii,  filmów  i  nagrań  dźwiękowych w serwisach internetowych prowadzonych przez Organizatora w innych  elektronicznych środkach przekazu zarządzanych lub wykorzystywanych w dowolnym  zakresie  przez  Organizatora,  a  także  w  publikacjach  i  serwisach  osób  trzecich, z zastrzeżeniem, że przedmiotowe fotografie i filmy w publikacjach osób trzecich mogą  </w:t>
      </w:r>
      <w:r w:rsidRPr="005D6C52">
        <w:rPr>
          <w:rFonts w:ascii="Arial" w:eastAsia="Times New Roman" w:hAnsi="Arial" w:cs="Arial"/>
          <w:lang w:eastAsia="pl-PL"/>
        </w:rPr>
        <w:lastRenderedPageBreak/>
        <w:t>jedynie  ilustrować  informacje  o  działalności  prowadzonej  przez Organizatora. Wykorzystywanie w innym kontekście nie jest dozwolone. Organizator  zapewnia, że wizerunek uczestników imprez nie będzie wykorzystywany w celach zarobkowych, a uczestnicy przyjmują do wiadomości, że z tytułu jego użycia nie przysługują im jakiekolwiek roszczenia, w szczególności prawo do wynagrodzenia.</w:t>
      </w:r>
    </w:p>
    <w:p w14:paraId="3BBE07EF" w14:textId="77777777" w:rsidR="009B5E18" w:rsidRPr="005D6C52" w:rsidRDefault="009B5E18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4. Dane osobowe uczestników imprezy będą przetwarzane przez Mazowieckie Stowarzyszenie Pracy dla Niepełnosprawnych „De Facto” z siedzibą w Płocku, ul. Małachowskiego 4b/3, które jest Administratorem danych. </w:t>
      </w:r>
    </w:p>
    <w:p w14:paraId="04432256" w14:textId="77777777" w:rsidR="009B5E18" w:rsidRPr="005D6C52" w:rsidRDefault="009B5E18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5. W  przypadku  jakichkolwiek  pytań  dotyczących  danych  osobowych przekazanych  Administratorowi w trakcie udziału w imprezie można skontaktować się z Administratorem danych pod adresem e - mail: </w:t>
      </w:r>
      <w:hyperlink r:id="rId5" w:history="1">
        <w:r w:rsidRPr="005D6C52">
          <w:rPr>
            <w:rFonts w:ascii="Arial" w:eastAsia="Times New Roman" w:hAnsi="Arial" w:cs="Arial"/>
            <w:color w:val="0000FF"/>
            <w:u w:val="single"/>
            <w:lang w:eastAsia="pl-PL"/>
          </w:rPr>
          <w:t>ido@defacto.org.pl</w:t>
        </w:r>
      </w:hyperlink>
    </w:p>
    <w:p w14:paraId="1E88EDCC" w14:textId="77777777" w:rsidR="009B5E18" w:rsidRPr="005D6C52" w:rsidRDefault="009B5E18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6. Przetwarzanie  danych osobowych uczestników imprezy jest niezbędne  do  wykonania  zadania  realizowanego w interesie publicznym (art. 6 ust. 1 pkt e Rozporządzenia Parlamentu Europejskiego i Rady (UE) 2016/679 z dnia 27 kwietnia 2016 roku w sprawie ochrony osób fizycznych  w  związku z przetwarzaniem danych osobowych i w sprawie swobodnego przepływu takich danych oraz uchylenia dyrektywy 95/46 (ogólne rozporządzenie o ochronie danych – RODO).</w:t>
      </w:r>
    </w:p>
    <w:p w14:paraId="06177990" w14:textId="77777777" w:rsidR="009B5E18" w:rsidRPr="005D6C52" w:rsidRDefault="009B5E18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7. Uczestnikom imprezy przysługują uprawnienia dotyczące przetwarzania ich danych osobowych:</w:t>
      </w:r>
    </w:p>
    <w:p w14:paraId="4D9F439B" w14:textId="77777777" w:rsidR="009B5E18" w:rsidRPr="005D6C52" w:rsidRDefault="009B5E18" w:rsidP="005D6C5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a)      prawo dostępu do danych osobowych;</w:t>
      </w:r>
    </w:p>
    <w:p w14:paraId="71F17749" w14:textId="77777777" w:rsidR="009B5E18" w:rsidRPr="005D6C52" w:rsidRDefault="009B5E18" w:rsidP="005D6C5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b)      prawo do sprostowania danych osobowych;</w:t>
      </w:r>
    </w:p>
    <w:p w14:paraId="577A0D86" w14:textId="77777777" w:rsidR="009B5E18" w:rsidRPr="005D6C52" w:rsidRDefault="009B5E18" w:rsidP="005D6C5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c)      prawo do usunięcia danych osobowych;</w:t>
      </w:r>
    </w:p>
    <w:p w14:paraId="0065BE00" w14:textId="77777777" w:rsidR="009B5E18" w:rsidRPr="005D6C52" w:rsidRDefault="009B5E18" w:rsidP="005D6C5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d)      prawo do ograniczenia przetwarzania danych osobowych;</w:t>
      </w:r>
    </w:p>
    <w:p w14:paraId="5A36C430" w14:textId="77777777" w:rsidR="009B5E18" w:rsidRPr="005D6C52" w:rsidRDefault="009B5E18" w:rsidP="005D6C5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e)      prawo do wniesienia sprzeciwu wobec przetwarzania danych osobowych;</w:t>
      </w:r>
    </w:p>
    <w:p w14:paraId="02115C81" w14:textId="77777777" w:rsidR="009B5E18" w:rsidRPr="005D6C52" w:rsidRDefault="009B5E18" w:rsidP="005D6C5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f)       prawo do przenoszenia danych;</w:t>
      </w:r>
    </w:p>
    <w:p w14:paraId="6F167469" w14:textId="77777777" w:rsidR="009B5E18" w:rsidRPr="005D6C52" w:rsidRDefault="009B5E18" w:rsidP="005D6C52">
      <w:pPr>
        <w:shd w:val="clear" w:color="auto" w:fill="FFFFFF"/>
        <w:spacing w:after="0" w:line="360" w:lineRule="auto"/>
        <w:ind w:hanging="360"/>
        <w:contextualSpacing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g)      prawo do niesienia skargi do organu nadzorczego. </w:t>
      </w:r>
    </w:p>
    <w:p w14:paraId="71A738E4" w14:textId="77777777" w:rsidR="005D6C52" w:rsidRPr="005D6C52" w:rsidRDefault="009B5E18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8. Dane osobowe pozyskane w celu uczestniczenia w Festiwalu będą przechowywane przez okres trwania umowy z instytucjami finansującymi Festiwal, zgodnie z zapisami umów, a następnie przez cza</w:t>
      </w:r>
      <w:r w:rsidR="005D6C52" w:rsidRPr="005D6C52">
        <w:rPr>
          <w:rFonts w:ascii="Arial" w:eastAsia="Times New Roman" w:hAnsi="Arial" w:cs="Arial"/>
          <w:lang w:eastAsia="pl-PL"/>
        </w:rPr>
        <w:t xml:space="preserve">s ustania ewentualnych roszczeń. </w:t>
      </w:r>
    </w:p>
    <w:p w14:paraId="2AB6C0C3" w14:textId="72165405" w:rsidR="005D6C52" w:rsidRPr="005D6C52" w:rsidRDefault="005D6C52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9. Dane osobowe uczestników imprezy będą przetwarzane przez Mazowieckie </w:t>
      </w:r>
      <w:r w:rsidRPr="005D6C52">
        <w:rPr>
          <w:rFonts w:ascii="Arial" w:hAnsi="Arial" w:cs="Arial"/>
          <w:lang w:eastAsia="pl-PL"/>
        </w:rPr>
        <w:t>Stowarzyszenie Pracy dla Niepełnosprawnych „De Facto” z siedzibą w Płocku, ul. Małachowskiego 4b/3,</w:t>
      </w:r>
      <w:r w:rsidRPr="005D6C52">
        <w:rPr>
          <w:rFonts w:ascii="Arial" w:eastAsia="Times New Roman" w:hAnsi="Arial" w:cs="Arial"/>
          <w:lang w:eastAsia="pl-PL"/>
        </w:rPr>
        <w:t xml:space="preserve"> które jest Administratorem danych oraz przez </w:t>
      </w:r>
      <w:r w:rsidRPr="005D6C52">
        <w:rPr>
          <w:rFonts w:ascii="Arial" w:hAnsi="Arial" w:cs="Arial"/>
          <w:iCs/>
        </w:rPr>
        <w:t xml:space="preserve">Państwowy Fundusz Rehabilitacji Osób Niepełnosprawnych (instytucja współfinansująca), </w:t>
      </w:r>
      <w:r w:rsidRPr="00802D84">
        <w:rPr>
          <w:rFonts w:ascii="Arial" w:hAnsi="Arial" w:cs="Arial"/>
          <w:iCs/>
        </w:rPr>
        <w:t>Polski Instytut Sztuki Filmowej (instytucja współfinansująca ),</w:t>
      </w:r>
      <w:r w:rsidRPr="005D6C52">
        <w:rPr>
          <w:rFonts w:ascii="Arial" w:hAnsi="Arial" w:cs="Arial"/>
          <w:iCs/>
        </w:rPr>
        <w:t xml:space="preserve"> Gmina Miasto Płock (instytucja współfinansująca), Ministerstwo Kultury i Dziedzictwa Narodowego (instytucja współfinansująca ), </w:t>
      </w:r>
      <w:r w:rsidRPr="005D6C52">
        <w:rPr>
          <w:rFonts w:ascii="Arial" w:hAnsi="Arial" w:cs="Arial"/>
        </w:rPr>
        <w:t>w celu monitorowania i kontroli prawidłowości realizacji przez Stowarzyszenie projektu „XII Festiwal Kultury i Sztuki dla Osób Niewidomych” oraz do celów sprawozdawczych i ewaluacyjnych.</w:t>
      </w:r>
    </w:p>
    <w:p w14:paraId="4B7CDF26" w14:textId="77777777" w:rsidR="009B5E18" w:rsidRPr="005D6C52" w:rsidRDefault="009B5E18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089A114" w14:textId="77777777" w:rsidR="009B5E18" w:rsidRPr="005D6C52" w:rsidRDefault="009B5E18" w:rsidP="005D6C5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 </w:t>
      </w:r>
    </w:p>
    <w:p w14:paraId="0AF541CD" w14:textId="77777777" w:rsidR="009B5E18" w:rsidRPr="005D6C52" w:rsidRDefault="009B5E18" w:rsidP="005D6C5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VIII. Postanowienia końcowe.</w:t>
      </w:r>
    </w:p>
    <w:p w14:paraId="7DEA1E86" w14:textId="77777777" w:rsidR="009B5E18" w:rsidRPr="005D6C52" w:rsidRDefault="009B5E18" w:rsidP="005D6C5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 </w:t>
      </w:r>
    </w:p>
    <w:p w14:paraId="19A1FEB5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1. Regulamin wchodzi z dniem ogłoszenia i obowiązuje do momentu oficjalnego zakończenia Festiwalu przez Organizatora.</w:t>
      </w:r>
      <w:r w:rsidRPr="005D6C52">
        <w:rPr>
          <w:rFonts w:ascii="Arial" w:eastAsia="Times New Roman" w:hAnsi="Arial" w:cs="Arial"/>
          <w:lang w:eastAsia="pl-PL"/>
        </w:rPr>
        <w:br/>
        <w:t>3. Udział w Festiwalu jest jednoznaczny z akceptacją niniejszego regulaminu.</w:t>
      </w:r>
    </w:p>
    <w:p w14:paraId="76B51B2D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4. W sprawach nieuregulowanych niniejszym regulaminem zastosowanie znajdować będą przepisy powszechnie obowiązującego prawa, w szczególności przepisy Kodeksu Cywilnego.</w:t>
      </w:r>
    </w:p>
    <w:p w14:paraId="1CE07ABF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5. Regulamin jest dostępny na stronie </w:t>
      </w:r>
      <w:hyperlink r:id="rId6" w:history="1">
        <w:r w:rsidRPr="005D6C52">
          <w:rPr>
            <w:rFonts w:ascii="Arial" w:eastAsia="Times New Roman" w:hAnsi="Arial" w:cs="Arial"/>
            <w:color w:val="0000FF"/>
            <w:u w:val="single"/>
            <w:lang w:eastAsia="pl-PL"/>
          </w:rPr>
          <w:t>www.fkison.defacto.org.pl</w:t>
        </w:r>
      </w:hyperlink>
    </w:p>
    <w:p w14:paraId="6AD1AC5A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 </w:t>
      </w:r>
    </w:p>
    <w:p w14:paraId="08CDF707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 </w:t>
      </w:r>
    </w:p>
    <w:p w14:paraId="608A8475" w14:textId="77777777" w:rsidR="009B5E18" w:rsidRPr="005D6C52" w:rsidRDefault="009B5E18" w:rsidP="005D6C52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Płock, dnia 1 lipca 2022 roku</w:t>
      </w:r>
    </w:p>
    <w:p w14:paraId="3D087032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 xml:space="preserve">Renata </w:t>
      </w:r>
      <w:proofErr w:type="spellStart"/>
      <w:r w:rsidRPr="005D6C52">
        <w:rPr>
          <w:rFonts w:ascii="Arial" w:eastAsia="Times New Roman" w:hAnsi="Arial" w:cs="Arial"/>
          <w:lang w:eastAsia="pl-PL"/>
        </w:rPr>
        <w:t>Nych</w:t>
      </w:r>
      <w:proofErr w:type="spellEnd"/>
      <w:r w:rsidRPr="005D6C52">
        <w:rPr>
          <w:rFonts w:ascii="Arial" w:eastAsia="Times New Roman" w:hAnsi="Arial" w:cs="Arial"/>
          <w:lang w:eastAsia="pl-PL"/>
        </w:rPr>
        <w:t>- Przewodnicząca Zarządu</w:t>
      </w:r>
    </w:p>
    <w:p w14:paraId="07C4F307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Jerzy Myszak-Z-ca Przewodniczego Zarządu</w:t>
      </w:r>
    </w:p>
    <w:p w14:paraId="29AC0440" w14:textId="77777777" w:rsidR="009B5E18" w:rsidRPr="005D6C52" w:rsidRDefault="009B5E18" w:rsidP="005D6C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D6C52">
        <w:rPr>
          <w:rFonts w:ascii="Arial" w:eastAsia="Times New Roman" w:hAnsi="Arial" w:cs="Arial"/>
          <w:lang w:eastAsia="pl-PL"/>
        </w:rPr>
        <w:t> </w:t>
      </w:r>
    </w:p>
    <w:p w14:paraId="0131FE66" w14:textId="77777777" w:rsidR="00EE0E4E" w:rsidRPr="005D6C52" w:rsidRDefault="00EE0E4E" w:rsidP="005D6C52">
      <w:pPr>
        <w:spacing w:after="0" w:line="360" w:lineRule="auto"/>
        <w:rPr>
          <w:rFonts w:ascii="Arial" w:hAnsi="Arial" w:cs="Arial"/>
        </w:rPr>
      </w:pPr>
    </w:p>
    <w:sectPr w:rsidR="00EE0E4E" w:rsidRPr="005D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411C"/>
    <w:multiLevelType w:val="multilevel"/>
    <w:tmpl w:val="4CD028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006B1"/>
    <w:multiLevelType w:val="hybridMultilevel"/>
    <w:tmpl w:val="D2C672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9A64E1"/>
    <w:multiLevelType w:val="hybridMultilevel"/>
    <w:tmpl w:val="C81EA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243E5"/>
    <w:multiLevelType w:val="hybridMultilevel"/>
    <w:tmpl w:val="EE5CE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2207F"/>
    <w:multiLevelType w:val="hybridMultilevel"/>
    <w:tmpl w:val="9D205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10EF4"/>
    <w:multiLevelType w:val="hybridMultilevel"/>
    <w:tmpl w:val="07F46E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9593E"/>
    <w:multiLevelType w:val="hybridMultilevel"/>
    <w:tmpl w:val="C24EC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D11"/>
    <w:multiLevelType w:val="hybridMultilevel"/>
    <w:tmpl w:val="7C1E0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053D9"/>
    <w:multiLevelType w:val="hybridMultilevel"/>
    <w:tmpl w:val="776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E1BB6"/>
    <w:multiLevelType w:val="hybridMultilevel"/>
    <w:tmpl w:val="8C007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C37BE"/>
    <w:multiLevelType w:val="hybridMultilevel"/>
    <w:tmpl w:val="B76AF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05208"/>
    <w:multiLevelType w:val="hybridMultilevel"/>
    <w:tmpl w:val="EB8E2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CBC"/>
    <w:rsid w:val="000127A0"/>
    <w:rsid w:val="000938CA"/>
    <w:rsid w:val="000B7231"/>
    <w:rsid w:val="000B7CBC"/>
    <w:rsid w:val="000C7977"/>
    <w:rsid w:val="000D673F"/>
    <w:rsid w:val="002B2857"/>
    <w:rsid w:val="0035206B"/>
    <w:rsid w:val="003B3584"/>
    <w:rsid w:val="00416060"/>
    <w:rsid w:val="00466B57"/>
    <w:rsid w:val="00471FE3"/>
    <w:rsid w:val="004F7CF5"/>
    <w:rsid w:val="00537808"/>
    <w:rsid w:val="00555DAB"/>
    <w:rsid w:val="005A2855"/>
    <w:rsid w:val="005A3DA8"/>
    <w:rsid w:val="005B5D0F"/>
    <w:rsid w:val="005D6C52"/>
    <w:rsid w:val="006969CC"/>
    <w:rsid w:val="006B41D3"/>
    <w:rsid w:val="00720D79"/>
    <w:rsid w:val="007E49E8"/>
    <w:rsid w:val="00802D84"/>
    <w:rsid w:val="00833A91"/>
    <w:rsid w:val="008B56FC"/>
    <w:rsid w:val="00933E77"/>
    <w:rsid w:val="009A29FC"/>
    <w:rsid w:val="009B5E18"/>
    <w:rsid w:val="009D3562"/>
    <w:rsid w:val="009F26B2"/>
    <w:rsid w:val="009F5E42"/>
    <w:rsid w:val="00A217C7"/>
    <w:rsid w:val="00A26EE3"/>
    <w:rsid w:val="00A45507"/>
    <w:rsid w:val="00B94E38"/>
    <w:rsid w:val="00BC5C03"/>
    <w:rsid w:val="00BD200F"/>
    <w:rsid w:val="00C20F19"/>
    <w:rsid w:val="00CD1AFA"/>
    <w:rsid w:val="00D34A9C"/>
    <w:rsid w:val="00DC6990"/>
    <w:rsid w:val="00E10A32"/>
    <w:rsid w:val="00E3250B"/>
    <w:rsid w:val="00E80245"/>
    <w:rsid w:val="00EC391D"/>
    <w:rsid w:val="00EE0E4E"/>
    <w:rsid w:val="00F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D3514"/>
  <w15:docId w15:val="{9C8344CD-B689-4FD8-B721-C06F5E8C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D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E4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5E4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E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083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9898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911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7081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ison.defacto.org.pl" TargetMode="External"/><Relationship Id="rId5" Type="http://schemas.openxmlformats.org/officeDocument/2006/relationships/hyperlink" Target="mailto:ido@defacto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1748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Defacto 1</dc:creator>
  <cp:lastModifiedBy>Zarząd Defacto</cp:lastModifiedBy>
  <cp:revision>24</cp:revision>
  <dcterms:created xsi:type="dcterms:W3CDTF">2021-06-30T08:59:00Z</dcterms:created>
  <dcterms:modified xsi:type="dcterms:W3CDTF">2022-09-02T19:09:00Z</dcterms:modified>
</cp:coreProperties>
</file>